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  <w:t>运城职业技术学院教职工转正表</w:t>
      </w:r>
    </w:p>
    <w:p>
      <w:pPr>
        <w:jc w:val="both"/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jc w:val="both"/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No.:         </w:t>
      </w:r>
      <w:r>
        <w:rPr>
          <w:rFonts w:hint="eastAsia" w:ascii="宋体" w:hAnsi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                                         年    月    日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3"/>
        <w:gridCol w:w="663"/>
        <w:gridCol w:w="694"/>
        <w:gridCol w:w="751"/>
        <w:gridCol w:w="885"/>
        <w:gridCol w:w="555"/>
        <w:gridCol w:w="165"/>
        <w:gridCol w:w="1155"/>
        <w:gridCol w:w="405"/>
        <w:gridCol w:w="555"/>
        <w:gridCol w:w="225"/>
        <w:gridCol w:w="16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77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357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5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年龄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部门</w:t>
            </w:r>
          </w:p>
        </w:tc>
        <w:tc>
          <w:tcPr>
            <w:tcW w:w="1696" w:type="dxa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773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职务</w:t>
            </w:r>
          </w:p>
        </w:tc>
        <w:tc>
          <w:tcPr>
            <w:tcW w:w="1357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91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参加本院工作时间</w:t>
            </w:r>
          </w:p>
        </w:tc>
        <w:tc>
          <w:tcPr>
            <w:tcW w:w="2280" w:type="dxa"/>
            <w:gridSpan w:val="4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试用（见习）期时间</w:t>
            </w:r>
          </w:p>
        </w:tc>
        <w:tc>
          <w:tcPr>
            <w:tcW w:w="1921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转正时间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773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57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91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80" w:type="dxa"/>
            <w:gridSpan w:val="4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    ）个月</w:t>
            </w:r>
          </w:p>
        </w:tc>
        <w:tc>
          <w:tcPr>
            <w:tcW w:w="1921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8" w:hRule="atLeast"/>
        </w:trPr>
        <w:tc>
          <w:tcPr>
            <w:tcW w:w="773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个</w:t>
            </w:r>
          </w:p>
          <w:p>
            <w:pPr>
              <w:jc w:val="center"/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人</w:t>
            </w:r>
          </w:p>
          <w:p>
            <w:pPr>
              <w:jc w:val="center"/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小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结</w:t>
            </w:r>
          </w:p>
        </w:tc>
        <w:tc>
          <w:tcPr>
            <w:tcW w:w="7749" w:type="dxa"/>
            <w:gridSpan w:val="11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bookmarkStart w:id="0" w:name="_GoBack"/>
            <w:bookmarkEnd w:id="0"/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2" w:hRule="atLeast"/>
        </w:trPr>
        <w:tc>
          <w:tcPr>
            <w:tcW w:w="1436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部门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意见</w:t>
            </w:r>
          </w:p>
        </w:tc>
        <w:tc>
          <w:tcPr>
            <w:tcW w:w="2885" w:type="dxa"/>
            <w:gridSpan w:val="4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20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人事处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意见</w:t>
            </w:r>
          </w:p>
        </w:tc>
        <w:tc>
          <w:tcPr>
            <w:tcW w:w="2881" w:type="dxa"/>
            <w:gridSpan w:val="4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atLeast"/>
        </w:trPr>
        <w:tc>
          <w:tcPr>
            <w:tcW w:w="1436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分管院长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意见</w:t>
            </w:r>
          </w:p>
        </w:tc>
        <w:tc>
          <w:tcPr>
            <w:tcW w:w="2885" w:type="dxa"/>
            <w:gridSpan w:val="4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20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人事分管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院长意见</w:t>
            </w:r>
          </w:p>
        </w:tc>
        <w:tc>
          <w:tcPr>
            <w:tcW w:w="2881" w:type="dxa"/>
            <w:gridSpan w:val="4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atLeast"/>
        </w:trPr>
        <w:tc>
          <w:tcPr>
            <w:tcW w:w="1436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常务副院长意见</w:t>
            </w:r>
          </w:p>
        </w:tc>
        <w:tc>
          <w:tcPr>
            <w:tcW w:w="7086" w:type="dxa"/>
            <w:gridSpan w:val="10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ind w:firstLine="3360" w:firstLineChars="1200"/>
        <w:jc w:val="both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u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CD0C91"/>
    <w:rsid w:val="14B65066"/>
    <w:rsid w:val="30D825A7"/>
    <w:rsid w:val="43CD0C91"/>
    <w:rsid w:val="4FFF2E54"/>
    <w:rsid w:val="604C64E0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2018-09-25T00:49:00Z</dcterms:created>
  <dc:creator>Administrator</dc:creator>
  <cp:lastModifiedBy>Candy Bi</cp:lastModifiedBy>
  <dcterms:modified xsi:type="dcterms:W3CDTF">2018-12-10T00:39:26Z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2052-10.1.0.7697</vt:lpwstr>
  </property>
</Properties>
</file>